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8DB" w:rsidRPr="00F66150" w:rsidRDefault="00F66150" w:rsidP="006E5D07">
      <w:pPr>
        <w:jc w:val="center"/>
        <w:rPr>
          <w:rFonts w:ascii="Times New Roman" w:hAnsi="Times New Roman"/>
          <w:b/>
          <w:sz w:val="35"/>
          <w:szCs w:val="21"/>
        </w:rPr>
      </w:pPr>
      <w:r>
        <w:rPr>
          <w:rFonts w:ascii="Times New Roman" w:hAnsi="Times New Roman"/>
          <w:b/>
          <w:sz w:val="35"/>
          <w:szCs w:val="21"/>
        </w:rPr>
        <w:t xml:space="preserve">Houston </w:t>
      </w:r>
      <w:r w:rsidR="006E5D07" w:rsidRPr="00F66150">
        <w:rPr>
          <w:rFonts w:ascii="Times New Roman" w:hAnsi="Times New Roman"/>
          <w:b/>
          <w:sz w:val="35"/>
          <w:szCs w:val="21"/>
        </w:rPr>
        <w:t>Area Coop on the Gifted and Talented</w:t>
      </w:r>
    </w:p>
    <w:p w:rsidR="001728DB" w:rsidRPr="00F66150" w:rsidRDefault="001728DB" w:rsidP="006E5D07">
      <w:pPr>
        <w:jc w:val="center"/>
        <w:rPr>
          <w:rFonts w:ascii="Times New Roman" w:hAnsi="Times New Roman"/>
          <w:b/>
          <w:sz w:val="21"/>
          <w:szCs w:val="21"/>
        </w:rPr>
      </w:pPr>
    </w:p>
    <w:p w:rsidR="006E5D07" w:rsidRPr="00F66150" w:rsidRDefault="006E5D07" w:rsidP="006E5D07">
      <w:pPr>
        <w:rPr>
          <w:rFonts w:ascii="Times New Roman" w:hAnsi="Times New Roman"/>
          <w:b/>
          <w:i/>
          <w:sz w:val="21"/>
          <w:szCs w:val="21"/>
          <w:u w:val="single"/>
        </w:rPr>
      </w:pPr>
      <w:r w:rsidRPr="00F66150">
        <w:rPr>
          <w:rFonts w:ascii="Times New Roman" w:hAnsi="Times New Roman"/>
          <w:b/>
          <w:i/>
          <w:sz w:val="21"/>
          <w:szCs w:val="21"/>
          <w:u w:val="single"/>
        </w:rPr>
        <w:t>Part 1: To be completed by the local district coop representative:</w:t>
      </w:r>
    </w:p>
    <w:p w:rsidR="006E5D07" w:rsidRPr="00F66150" w:rsidRDefault="006E5D07" w:rsidP="006E5D07">
      <w:pPr>
        <w:rPr>
          <w:rFonts w:ascii="Times New Roman" w:hAnsi="Times New Roman"/>
          <w:sz w:val="21"/>
          <w:szCs w:val="21"/>
        </w:rPr>
      </w:pPr>
    </w:p>
    <w:p w:rsidR="006E5D07" w:rsidRPr="00F66150" w:rsidRDefault="006E5D07" w:rsidP="006E5D07">
      <w:pPr>
        <w:rPr>
          <w:rFonts w:ascii="Times New Roman" w:hAnsi="Times New Roman"/>
          <w:sz w:val="21"/>
          <w:szCs w:val="21"/>
        </w:rPr>
      </w:pPr>
      <w:r w:rsidRPr="00F66150">
        <w:rPr>
          <w:rFonts w:ascii="Times New Roman" w:hAnsi="Times New Roman"/>
          <w:sz w:val="21"/>
          <w:szCs w:val="21"/>
        </w:rPr>
        <w:t xml:space="preserve">This agreement is entered into on </w:t>
      </w:r>
      <w:r w:rsidRPr="00F66150">
        <w:rPr>
          <w:rFonts w:ascii="Times New Roman" w:hAnsi="Times New Roman"/>
          <w:b/>
          <w:sz w:val="21"/>
          <w:szCs w:val="21"/>
          <w:u w:val="single"/>
        </w:rPr>
        <w:tab/>
      </w:r>
      <w:r w:rsidRPr="00F66150">
        <w:rPr>
          <w:rFonts w:ascii="Times New Roman" w:hAnsi="Times New Roman"/>
          <w:b/>
          <w:sz w:val="21"/>
          <w:szCs w:val="21"/>
          <w:u w:val="single"/>
        </w:rPr>
        <w:tab/>
      </w:r>
      <w:r w:rsidRPr="00F66150">
        <w:rPr>
          <w:rFonts w:ascii="Times New Roman" w:hAnsi="Times New Roman"/>
          <w:b/>
          <w:sz w:val="21"/>
          <w:szCs w:val="21"/>
          <w:u w:val="single"/>
        </w:rPr>
        <w:tab/>
      </w:r>
      <w:r w:rsidRPr="00F66150">
        <w:rPr>
          <w:rFonts w:ascii="Times New Roman" w:hAnsi="Times New Roman"/>
          <w:b/>
          <w:sz w:val="21"/>
          <w:szCs w:val="21"/>
          <w:u w:val="single"/>
        </w:rPr>
        <w:tab/>
      </w:r>
      <w:r w:rsidRPr="00F66150">
        <w:rPr>
          <w:rFonts w:ascii="Times New Roman" w:hAnsi="Times New Roman"/>
          <w:sz w:val="21"/>
          <w:szCs w:val="21"/>
        </w:rPr>
        <w:t xml:space="preserve"> by </w:t>
      </w:r>
      <w:r w:rsidRPr="00F66150">
        <w:rPr>
          <w:rFonts w:ascii="Times New Roman" w:hAnsi="Times New Roman"/>
          <w:b/>
          <w:sz w:val="21"/>
          <w:szCs w:val="21"/>
          <w:u w:val="single"/>
        </w:rPr>
        <w:tab/>
      </w:r>
      <w:r w:rsidRPr="00F66150">
        <w:rPr>
          <w:rFonts w:ascii="Times New Roman" w:hAnsi="Times New Roman"/>
          <w:b/>
          <w:sz w:val="21"/>
          <w:szCs w:val="21"/>
          <w:u w:val="single"/>
        </w:rPr>
        <w:tab/>
      </w:r>
      <w:r w:rsidRPr="00F66150">
        <w:rPr>
          <w:rFonts w:ascii="Times New Roman" w:hAnsi="Times New Roman"/>
          <w:b/>
          <w:sz w:val="21"/>
          <w:szCs w:val="21"/>
          <w:u w:val="single"/>
        </w:rPr>
        <w:tab/>
      </w:r>
      <w:r w:rsidRPr="00F66150">
        <w:rPr>
          <w:rFonts w:ascii="Times New Roman" w:hAnsi="Times New Roman"/>
          <w:b/>
          <w:sz w:val="21"/>
          <w:szCs w:val="21"/>
          <w:u w:val="single"/>
        </w:rPr>
        <w:tab/>
      </w:r>
      <w:r w:rsidRPr="00F66150">
        <w:rPr>
          <w:rFonts w:ascii="Times New Roman" w:hAnsi="Times New Roman"/>
          <w:b/>
          <w:sz w:val="21"/>
          <w:szCs w:val="21"/>
          <w:u w:val="single"/>
        </w:rPr>
        <w:tab/>
      </w:r>
      <w:r w:rsidRPr="00F66150">
        <w:rPr>
          <w:rFonts w:ascii="Times New Roman" w:hAnsi="Times New Roman"/>
          <w:sz w:val="21"/>
          <w:szCs w:val="21"/>
        </w:rPr>
        <w:t xml:space="preserve"> and the Houston Area Coop on the Gifted and Talented.</w:t>
      </w:r>
      <w:r w:rsidR="00F66150">
        <w:rPr>
          <w:rFonts w:ascii="Times New Roman" w:hAnsi="Times New Roman"/>
          <w:sz w:val="21"/>
          <w:szCs w:val="21"/>
        </w:rPr>
        <w:tab/>
      </w:r>
      <w:r w:rsidR="00F66150">
        <w:rPr>
          <w:rFonts w:ascii="Times New Roman" w:hAnsi="Times New Roman"/>
          <w:sz w:val="21"/>
          <w:szCs w:val="21"/>
        </w:rPr>
        <w:tab/>
      </w:r>
      <w:r w:rsidRPr="00F66150">
        <w:rPr>
          <w:rFonts w:ascii="Times New Roman" w:hAnsi="Times New Roman"/>
          <w:sz w:val="17"/>
          <w:szCs w:val="21"/>
        </w:rPr>
        <w:t>Date</w:t>
      </w:r>
      <w:r w:rsidRPr="00F66150">
        <w:rPr>
          <w:rFonts w:ascii="Times New Roman" w:hAnsi="Times New Roman"/>
          <w:sz w:val="17"/>
          <w:szCs w:val="21"/>
        </w:rPr>
        <w:tab/>
      </w:r>
      <w:r w:rsidRPr="00F66150">
        <w:rPr>
          <w:rFonts w:ascii="Times New Roman" w:hAnsi="Times New Roman"/>
          <w:sz w:val="17"/>
          <w:szCs w:val="21"/>
        </w:rPr>
        <w:tab/>
      </w:r>
      <w:r w:rsidR="00F66150" w:rsidRPr="00F66150">
        <w:rPr>
          <w:rFonts w:ascii="Times New Roman" w:hAnsi="Times New Roman"/>
          <w:sz w:val="17"/>
          <w:szCs w:val="21"/>
        </w:rPr>
        <w:tab/>
      </w:r>
      <w:r w:rsidRPr="00F66150">
        <w:rPr>
          <w:rFonts w:ascii="Times New Roman" w:hAnsi="Times New Roman"/>
          <w:sz w:val="17"/>
          <w:szCs w:val="21"/>
        </w:rPr>
        <w:t>Print or type name of consultant</w:t>
      </w:r>
    </w:p>
    <w:p w:rsidR="006E5D07" w:rsidRPr="00F66150" w:rsidRDefault="006E5D07" w:rsidP="006E5D07">
      <w:pPr>
        <w:rPr>
          <w:rFonts w:ascii="Times New Roman" w:hAnsi="Times New Roman"/>
          <w:sz w:val="21"/>
          <w:szCs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08"/>
        <w:gridCol w:w="5508"/>
      </w:tblGrid>
      <w:tr w:rsidR="006E5D07" w:rsidRPr="007C4558" w:rsidTr="007C4558">
        <w:tc>
          <w:tcPr>
            <w:tcW w:w="5508" w:type="dxa"/>
            <w:tcBorders>
              <w:top w:val="nil"/>
              <w:left w:val="nil"/>
              <w:right w:val="nil"/>
            </w:tcBorders>
          </w:tcPr>
          <w:p w:rsidR="006E5D07" w:rsidRPr="007C4558" w:rsidRDefault="006E5D07" w:rsidP="006E5D07">
            <w:pPr>
              <w:rPr>
                <w:rFonts w:ascii="Times New Roman" w:hAnsi="Times New Roman"/>
                <w:b/>
                <w:sz w:val="21"/>
                <w:szCs w:val="21"/>
              </w:rPr>
            </w:pPr>
            <w:r w:rsidRPr="007C4558">
              <w:rPr>
                <w:rFonts w:ascii="Times New Roman" w:hAnsi="Times New Roman"/>
                <w:b/>
                <w:sz w:val="21"/>
                <w:szCs w:val="21"/>
              </w:rPr>
              <w:t>Workshop Details – PRINT</w:t>
            </w:r>
            <w:r w:rsidR="00545AB3">
              <w:rPr>
                <w:rFonts w:ascii="Times New Roman" w:hAnsi="Times New Roman"/>
                <w:b/>
                <w:sz w:val="21"/>
                <w:szCs w:val="21"/>
              </w:rPr>
              <w:t xml:space="preserve"> OR TYPE</w:t>
            </w:r>
          </w:p>
        </w:tc>
        <w:tc>
          <w:tcPr>
            <w:tcW w:w="5508" w:type="dxa"/>
            <w:tcBorders>
              <w:top w:val="nil"/>
              <w:left w:val="nil"/>
              <w:right w:val="nil"/>
            </w:tcBorders>
          </w:tcPr>
          <w:p w:rsidR="006E5D07" w:rsidRPr="007C4558" w:rsidRDefault="006E5D07" w:rsidP="006E5D07">
            <w:pPr>
              <w:rPr>
                <w:rFonts w:ascii="Times New Roman" w:hAnsi="Times New Roman"/>
                <w:b/>
                <w:sz w:val="21"/>
                <w:szCs w:val="21"/>
              </w:rPr>
            </w:pPr>
            <w:r w:rsidRPr="007C4558">
              <w:rPr>
                <w:rFonts w:ascii="Times New Roman" w:hAnsi="Times New Roman"/>
                <w:b/>
                <w:sz w:val="21"/>
                <w:szCs w:val="21"/>
              </w:rPr>
              <w:t>Consultant Contact Information – PRINT</w:t>
            </w:r>
            <w:r w:rsidR="00545AB3">
              <w:rPr>
                <w:rFonts w:ascii="Times New Roman" w:hAnsi="Times New Roman"/>
                <w:b/>
                <w:sz w:val="21"/>
                <w:szCs w:val="21"/>
              </w:rPr>
              <w:t xml:space="preserve"> OR TYPE</w:t>
            </w:r>
          </w:p>
        </w:tc>
      </w:tr>
      <w:tr w:rsidR="006E5D07" w:rsidRPr="007C4558" w:rsidTr="007C4558">
        <w:tc>
          <w:tcPr>
            <w:tcW w:w="5508" w:type="dxa"/>
          </w:tcPr>
          <w:p w:rsidR="006E5D07" w:rsidRPr="007C4558" w:rsidRDefault="006E5D07" w:rsidP="006E5D07">
            <w:pPr>
              <w:rPr>
                <w:rFonts w:ascii="Times New Roman" w:hAnsi="Times New Roman"/>
                <w:b/>
                <w:sz w:val="21"/>
                <w:szCs w:val="21"/>
              </w:rPr>
            </w:pPr>
            <w:r w:rsidRPr="007C4558">
              <w:rPr>
                <w:rFonts w:ascii="Times New Roman" w:hAnsi="Times New Roman"/>
                <w:b/>
                <w:sz w:val="21"/>
                <w:szCs w:val="21"/>
              </w:rPr>
              <w:t xml:space="preserve">1. </w:t>
            </w:r>
            <w:r w:rsidRPr="007C4558">
              <w:rPr>
                <w:rFonts w:ascii="Times New Roman" w:hAnsi="Times New Roman"/>
                <w:b/>
                <w:sz w:val="21"/>
                <w:szCs w:val="21"/>
              </w:rPr>
              <w:tab/>
              <w:t>Name of Workshop:</w:t>
            </w:r>
          </w:p>
          <w:p w:rsidR="006E5D07" w:rsidRPr="007C4558" w:rsidRDefault="006E5D07" w:rsidP="006E5D07">
            <w:pPr>
              <w:rPr>
                <w:rFonts w:ascii="Times New Roman" w:hAnsi="Times New Roman"/>
                <w:b/>
                <w:sz w:val="21"/>
                <w:szCs w:val="21"/>
              </w:rPr>
            </w:pPr>
          </w:p>
          <w:p w:rsidR="006E5D07" w:rsidRPr="007C4558" w:rsidRDefault="006E5D07" w:rsidP="006E5D07">
            <w:pPr>
              <w:rPr>
                <w:rFonts w:ascii="Times New Roman" w:hAnsi="Times New Roman"/>
                <w:b/>
                <w:sz w:val="21"/>
                <w:szCs w:val="21"/>
              </w:rPr>
            </w:pPr>
          </w:p>
        </w:tc>
        <w:tc>
          <w:tcPr>
            <w:tcW w:w="5508" w:type="dxa"/>
          </w:tcPr>
          <w:p w:rsidR="006E5D07" w:rsidRPr="007C4558" w:rsidRDefault="006E5D07" w:rsidP="006E5D07">
            <w:pPr>
              <w:rPr>
                <w:rFonts w:ascii="Times New Roman" w:hAnsi="Times New Roman"/>
                <w:b/>
                <w:sz w:val="21"/>
                <w:szCs w:val="21"/>
              </w:rPr>
            </w:pPr>
            <w:r w:rsidRPr="007C4558">
              <w:rPr>
                <w:rFonts w:ascii="Times New Roman" w:hAnsi="Times New Roman"/>
                <w:b/>
                <w:sz w:val="21"/>
                <w:szCs w:val="21"/>
              </w:rPr>
              <w:t xml:space="preserve">1. </w:t>
            </w:r>
            <w:r w:rsidRPr="007C4558">
              <w:rPr>
                <w:rFonts w:ascii="Times New Roman" w:hAnsi="Times New Roman"/>
                <w:b/>
                <w:sz w:val="21"/>
                <w:szCs w:val="21"/>
              </w:rPr>
              <w:tab/>
              <w:t>Name of Consultant or Organization</w:t>
            </w:r>
            <w:r w:rsidR="00F66150" w:rsidRPr="007C4558">
              <w:rPr>
                <w:rFonts w:ascii="Times New Roman" w:hAnsi="Times New Roman"/>
                <w:b/>
                <w:sz w:val="21"/>
                <w:szCs w:val="21"/>
              </w:rPr>
              <w:t xml:space="preserve"> to be paid:</w:t>
            </w:r>
          </w:p>
        </w:tc>
      </w:tr>
      <w:tr w:rsidR="006E5D07" w:rsidRPr="007C4558" w:rsidTr="007C4558">
        <w:tc>
          <w:tcPr>
            <w:tcW w:w="5508" w:type="dxa"/>
          </w:tcPr>
          <w:p w:rsidR="006E5D07" w:rsidRPr="007C4558" w:rsidRDefault="006E5D07" w:rsidP="006E5D07">
            <w:pPr>
              <w:rPr>
                <w:rFonts w:ascii="Times New Roman" w:hAnsi="Times New Roman"/>
                <w:b/>
                <w:sz w:val="21"/>
                <w:szCs w:val="21"/>
              </w:rPr>
            </w:pPr>
            <w:r w:rsidRPr="007C4558">
              <w:rPr>
                <w:rFonts w:ascii="Times New Roman" w:hAnsi="Times New Roman"/>
                <w:b/>
                <w:sz w:val="21"/>
                <w:szCs w:val="21"/>
              </w:rPr>
              <w:t>2.</w:t>
            </w:r>
            <w:r w:rsidRPr="007C4558">
              <w:rPr>
                <w:rFonts w:ascii="Times New Roman" w:hAnsi="Times New Roman"/>
                <w:b/>
                <w:sz w:val="21"/>
                <w:szCs w:val="21"/>
              </w:rPr>
              <w:tab/>
              <w:t>Location of Workshop (s)</w:t>
            </w:r>
          </w:p>
          <w:p w:rsidR="006E5D07" w:rsidRPr="007C4558" w:rsidRDefault="006E5D07" w:rsidP="006E5D07">
            <w:pPr>
              <w:rPr>
                <w:rFonts w:ascii="Times New Roman" w:hAnsi="Times New Roman"/>
                <w:b/>
                <w:sz w:val="21"/>
                <w:szCs w:val="21"/>
              </w:rPr>
            </w:pPr>
          </w:p>
          <w:p w:rsidR="006E5D07" w:rsidRPr="007C4558" w:rsidRDefault="006E5D07" w:rsidP="006E5D07">
            <w:pPr>
              <w:rPr>
                <w:rFonts w:ascii="Times New Roman" w:hAnsi="Times New Roman"/>
                <w:b/>
                <w:sz w:val="21"/>
                <w:szCs w:val="21"/>
              </w:rPr>
            </w:pPr>
          </w:p>
        </w:tc>
        <w:tc>
          <w:tcPr>
            <w:tcW w:w="5508" w:type="dxa"/>
            <w:vMerge w:val="restart"/>
          </w:tcPr>
          <w:p w:rsidR="006E5D07" w:rsidRPr="007C4558" w:rsidRDefault="006E5D07" w:rsidP="006E5D07">
            <w:pPr>
              <w:rPr>
                <w:rFonts w:ascii="Times New Roman" w:hAnsi="Times New Roman"/>
                <w:b/>
                <w:sz w:val="21"/>
                <w:szCs w:val="21"/>
              </w:rPr>
            </w:pPr>
            <w:r w:rsidRPr="007C4558">
              <w:rPr>
                <w:rFonts w:ascii="Times New Roman" w:hAnsi="Times New Roman"/>
                <w:b/>
                <w:sz w:val="21"/>
                <w:szCs w:val="21"/>
              </w:rPr>
              <w:t xml:space="preserve">2. </w:t>
            </w:r>
            <w:r w:rsidRPr="007C4558">
              <w:rPr>
                <w:rFonts w:ascii="Times New Roman" w:hAnsi="Times New Roman"/>
                <w:b/>
                <w:sz w:val="21"/>
                <w:szCs w:val="21"/>
              </w:rPr>
              <w:tab/>
              <w:t>Mailing Address:</w:t>
            </w:r>
          </w:p>
        </w:tc>
      </w:tr>
      <w:tr w:rsidR="006E5D07" w:rsidRPr="007C4558" w:rsidTr="007C4558">
        <w:tc>
          <w:tcPr>
            <w:tcW w:w="5508" w:type="dxa"/>
          </w:tcPr>
          <w:p w:rsidR="006E5D07" w:rsidRPr="007C4558" w:rsidRDefault="006E5D07" w:rsidP="006E5D07">
            <w:pPr>
              <w:rPr>
                <w:rFonts w:ascii="Times New Roman" w:hAnsi="Times New Roman"/>
                <w:b/>
                <w:sz w:val="21"/>
                <w:szCs w:val="21"/>
              </w:rPr>
            </w:pPr>
            <w:r w:rsidRPr="007C4558">
              <w:rPr>
                <w:rFonts w:ascii="Times New Roman" w:hAnsi="Times New Roman"/>
                <w:b/>
                <w:sz w:val="21"/>
                <w:szCs w:val="21"/>
              </w:rPr>
              <w:t xml:space="preserve">3. </w:t>
            </w:r>
            <w:r w:rsidRPr="007C4558">
              <w:rPr>
                <w:rFonts w:ascii="Times New Roman" w:hAnsi="Times New Roman"/>
                <w:b/>
                <w:sz w:val="21"/>
                <w:szCs w:val="21"/>
              </w:rPr>
              <w:tab/>
              <w:t>Date(s) of Workshop(s)</w:t>
            </w:r>
          </w:p>
          <w:p w:rsidR="006E5D07" w:rsidRPr="007C4558" w:rsidRDefault="006E5D07" w:rsidP="006E5D07">
            <w:pPr>
              <w:rPr>
                <w:rFonts w:ascii="Times New Roman" w:hAnsi="Times New Roman"/>
                <w:b/>
                <w:sz w:val="21"/>
                <w:szCs w:val="21"/>
              </w:rPr>
            </w:pPr>
          </w:p>
          <w:p w:rsidR="006E5D07" w:rsidRPr="007C4558" w:rsidRDefault="006E5D07" w:rsidP="006E5D07">
            <w:pPr>
              <w:rPr>
                <w:rFonts w:ascii="Times New Roman" w:hAnsi="Times New Roman"/>
                <w:b/>
                <w:sz w:val="21"/>
                <w:szCs w:val="21"/>
              </w:rPr>
            </w:pPr>
          </w:p>
        </w:tc>
        <w:tc>
          <w:tcPr>
            <w:tcW w:w="5508" w:type="dxa"/>
            <w:vMerge/>
          </w:tcPr>
          <w:p w:rsidR="006E5D07" w:rsidRPr="007C4558" w:rsidRDefault="006E5D07" w:rsidP="006E5D07">
            <w:pPr>
              <w:rPr>
                <w:rFonts w:ascii="Times New Roman" w:hAnsi="Times New Roman"/>
                <w:b/>
                <w:sz w:val="21"/>
                <w:szCs w:val="21"/>
              </w:rPr>
            </w:pPr>
          </w:p>
        </w:tc>
      </w:tr>
      <w:tr w:rsidR="006E5D07" w:rsidRPr="007C4558" w:rsidTr="007C4558">
        <w:tc>
          <w:tcPr>
            <w:tcW w:w="5508" w:type="dxa"/>
          </w:tcPr>
          <w:p w:rsidR="006E5D07" w:rsidRPr="007C4558" w:rsidRDefault="006E5D07" w:rsidP="006E5D07">
            <w:pPr>
              <w:rPr>
                <w:rFonts w:ascii="Times New Roman" w:hAnsi="Times New Roman"/>
                <w:b/>
                <w:sz w:val="21"/>
                <w:szCs w:val="21"/>
              </w:rPr>
            </w:pPr>
            <w:r w:rsidRPr="007C4558">
              <w:rPr>
                <w:rFonts w:ascii="Times New Roman" w:hAnsi="Times New Roman"/>
                <w:b/>
                <w:sz w:val="21"/>
                <w:szCs w:val="21"/>
              </w:rPr>
              <w:t xml:space="preserve">4. </w:t>
            </w:r>
            <w:r w:rsidRPr="007C4558">
              <w:rPr>
                <w:rFonts w:ascii="Times New Roman" w:hAnsi="Times New Roman"/>
                <w:b/>
                <w:sz w:val="21"/>
                <w:szCs w:val="21"/>
              </w:rPr>
              <w:tab/>
              <w:t>Local Coop Representative:</w:t>
            </w:r>
          </w:p>
          <w:p w:rsidR="006E5D07" w:rsidRPr="007C4558" w:rsidRDefault="006E5D07" w:rsidP="006E5D07">
            <w:pPr>
              <w:rPr>
                <w:rFonts w:ascii="Times New Roman" w:hAnsi="Times New Roman"/>
                <w:b/>
                <w:sz w:val="21"/>
                <w:szCs w:val="21"/>
              </w:rPr>
            </w:pPr>
          </w:p>
          <w:p w:rsidR="006E5D07" w:rsidRPr="007C4558" w:rsidRDefault="006E5D07" w:rsidP="006E5D07">
            <w:pPr>
              <w:rPr>
                <w:rFonts w:ascii="Times New Roman" w:hAnsi="Times New Roman"/>
                <w:b/>
                <w:sz w:val="21"/>
                <w:szCs w:val="21"/>
              </w:rPr>
            </w:pPr>
          </w:p>
        </w:tc>
        <w:tc>
          <w:tcPr>
            <w:tcW w:w="5508" w:type="dxa"/>
            <w:vMerge/>
          </w:tcPr>
          <w:p w:rsidR="006E5D07" w:rsidRPr="007C4558" w:rsidRDefault="006E5D07" w:rsidP="006E5D07">
            <w:pPr>
              <w:rPr>
                <w:rFonts w:ascii="Times New Roman" w:hAnsi="Times New Roman"/>
                <w:b/>
                <w:sz w:val="21"/>
                <w:szCs w:val="21"/>
              </w:rPr>
            </w:pPr>
          </w:p>
        </w:tc>
      </w:tr>
      <w:tr w:rsidR="006E5D07" w:rsidRPr="007C4558" w:rsidTr="007C4558">
        <w:tc>
          <w:tcPr>
            <w:tcW w:w="5508" w:type="dxa"/>
          </w:tcPr>
          <w:p w:rsidR="006E5D07" w:rsidRPr="007C4558" w:rsidRDefault="006E5D07" w:rsidP="006E5D07">
            <w:pPr>
              <w:rPr>
                <w:rFonts w:ascii="Times New Roman" w:hAnsi="Times New Roman"/>
                <w:b/>
                <w:sz w:val="21"/>
                <w:szCs w:val="21"/>
              </w:rPr>
            </w:pPr>
            <w:r w:rsidRPr="007C4558">
              <w:rPr>
                <w:rFonts w:ascii="Times New Roman" w:hAnsi="Times New Roman"/>
                <w:b/>
                <w:sz w:val="21"/>
                <w:szCs w:val="21"/>
              </w:rPr>
              <w:t xml:space="preserve">5. </w:t>
            </w:r>
            <w:r w:rsidRPr="007C4558">
              <w:rPr>
                <w:rFonts w:ascii="Times New Roman" w:hAnsi="Times New Roman"/>
                <w:b/>
                <w:sz w:val="21"/>
                <w:szCs w:val="21"/>
              </w:rPr>
              <w:tab/>
              <w:t>Honorarium of Consultant:</w:t>
            </w:r>
          </w:p>
          <w:p w:rsidR="006E5D07" w:rsidRPr="007C4558" w:rsidRDefault="006E5D07" w:rsidP="006E5D07">
            <w:pPr>
              <w:rPr>
                <w:rFonts w:ascii="Times New Roman" w:hAnsi="Times New Roman"/>
                <w:b/>
                <w:sz w:val="21"/>
                <w:szCs w:val="21"/>
              </w:rPr>
            </w:pPr>
          </w:p>
          <w:p w:rsidR="006E5D07" w:rsidRPr="007C4558" w:rsidRDefault="006E5D07" w:rsidP="006E5D07">
            <w:pPr>
              <w:rPr>
                <w:rFonts w:ascii="Times New Roman" w:hAnsi="Times New Roman"/>
                <w:b/>
                <w:sz w:val="21"/>
                <w:szCs w:val="21"/>
              </w:rPr>
            </w:pPr>
          </w:p>
        </w:tc>
        <w:tc>
          <w:tcPr>
            <w:tcW w:w="5508" w:type="dxa"/>
          </w:tcPr>
          <w:p w:rsidR="006E5D07" w:rsidRPr="007C4558" w:rsidRDefault="006E5D07" w:rsidP="006E5D07">
            <w:pPr>
              <w:rPr>
                <w:rFonts w:ascii="Times New Roman" w:hAnsi="Times New Roman"/>
                <w:b/>
                <w:sz w:val="21"/>
                <w:szCs w:val="21"/>
              </w:rPr>
            </w:pPr>
            <w:r w:rsidRPr="007C4558">
              <w:rPr>
                <w:rFonts w:ascii="Times New Roman" w:hAnsi="Times New Roman"/>
                <w:b/>
                <w:sz w:val="21"/>
                <w:szCs w:val="21"/>
              </w:rPr>
              <w:t xml:space="preserve">3. </w:t>
            </w:r>
            <w:r w:rsidRPr="007C4558">
              <w:rPr>
                <w:rFonts w:ascii="Times New Roman" w:hAnsi="Times New Roman"/>
                <w:b/>
                <w:sz w:val="21"/>
                <w:szCs w:val="21"/>
              </w:rPr>
              <w:tab/>
              <w:t>Phone Number:</w:t>
            </w:r>
          </w:p>
        </w:tc>
      </w:tr>
    </w:tbl>
    <w:p w:rsidR="006E5D07" w:rsidRPr="00F66150" w:rsidRDefault="006E5D07" w:rsidP="006E5D07">
      <w:pPr>
        <w:rPr>
          <w:rFonts w:ascii="Times New Roman" w:hAnsi="Times New Roman"/>
          <w:sz w:val="21"/>
          <w:szCs w:val="21"/>
        </w:rPr>
      </w:pPr>
    </w:p>
    <w:p w:rsidR="006E5D07" w:rsidRPr="00F66150" w:rsidRDefault="006E5D07" w:rsidP="006E5D07">
      <w:pPr>
        <w:rPr>
          <w:rFonts w:ascii="Times New Roman" w:hAnsi="Times New Roman"/>
          <w:sz w:val="21"/>
          <w:szCs w:val="21"/>
        </w:rPr>
      </w:pPr>
      <w:r w:rsidRPr="00F66150">
        <w:rPr>
          <w:rFonts w:ascii="Times New Roman" w:hAnsi="Times New Roman"/>
          <w:sz w:val="21"/>
          <w:szCs w:val="21"/>
        </w:rPr>
        <w:t xml:space="preserve">The District Coop Representative shall sign 2 originals of this form and </w:t>
      </w:r>
      <w:r w:rsidRPr="00F66150">
        <w:rPr>
          <w:rFonts w:ascii="Times New Roman" w:hAnsi="Times New Roman"/>
          <w:sz w:val="21"/>
          <w:szCs w:val="21"/>
          <w:u w:val="single"/>
        </w:rPr>
        <w:t>send both</w:t>
      </w:r>
      <w:r w:rsidRPr="00F66150">
        <w:rPr>
          <w:rFonts w:ascii="Times New Roman" w:hAnsi="Times New Roman"/>
          <w:sz w:val="21"/>
          <w:szCs w:val="21"/>
        </w:rPr>
        <w:t xml:space="preserve"> to Alene Lindley, Katy ISD, </w:t>
      </w:r>
      <w:proofErr w:type="gramStart"/>
      <w:r w:rsidRPr="00F66150">
        <w:rPr>
          <w:rFonts w:ascii="Times New Roman" w:hAnsi="Times New Roman"/>
          <w:sz w:val="21"/>
          <w:szCs w:val="21"/>
        </w:rPr>
        <w:t>6301</w:t>
      </w:r>
      <w:proofErr w:type="gramEnd"/>
      <w:r w:rsidRPr="00F66150">
        <w:rPr>
          <w:rFonts w:ascii="Times New Roman" w:hAnsi="Times New Roman"/>
          <w:sz w:val="21"/>
          <w:szCs w:val="21"/>
        </w:rPr>
        <w:t xml:space="preserve"> S. Stadium Lane, Katy, Texas  77494.</w:t>
      </w:r>
    </w:p>
    <w:p w:rsidR="006E5D07" w:rsidRPr="00F66150" w:rsidRDefault="006E5D07" w:rsidP="006E5D07">
      <w:pPr>
        <w:rPr>
          <w:rFonts w:ascii="Times New Roman" w:hAnsi="Times New Roman"/>
          <w:sz w:val="21"/>
          <w:szCs w:val="21"/>
        </w:rPr>
      </w:pPr>
    </w:p>
    <w:p w:rsidR="006E5D07" w:rsidRPr="00F66150" w:rsidRDefault="006E5D07" w:rsidP="006E5D07">
      <w:pPr>
        <w:rPr>
          <w:rFonts w:ascii="Times New Roman" w:hAnsi="Times New Roman"/>
          <w:sz w:val="21"/>
          <w:szCs w:val="21"/>
        </w:rPr>
      </w:pPr>
      <w:r w:rsidRPr="00F66150">
        <w:rPr>
          <w:rFonts w:ascii="Times New Roman" w:hAnsi="Times New Roman"/>
          <w:sz w:val="21"/>
          <w:szCs w:val="21"/>
        </w:rPr>
        <w:tab/>
      </w:r>
      <w:r w:rsidRPr="00F66150">
        <w:rPr>
          <w:rFonts w:ascii="Times New Roman" w:hAnsi="Times New Roman"/>
          <w:sz w:val="21"/>
          <w:szCs w:val="21"/>
        </w:rPr>
        <w:tab/>
      </w:r>
      <w:r w:rsidRPr="00F66150">
        <w:rPr>
          <w:rFonts w:ascii="Times New Roman" w:hAnsi="Times New Roman"/>
          <w:sz w:val="21"/>
          <w:szCs w:val="21"/>
        </w:rPr>
        <w:tab/>
      </w:r>
      <w:r w:rsidRPr="00F66150">
        <w:rPr>
          <w:rFonts w:ascii="Times New Roman" w:hAnsi="Times New Roman"/>
          <w:sz w:val="21"/>
          <w:szCs w:val="21"/>
        </w:rPr>
        <w:tab/>
      </w:r>
      <w:r w:rsidRPr="00F66150">
        <w:rPr>
          <w:rFonts w:ascii="Times New Roman" w:hAnsi="Times New Roman"/>
          <w:sz w:val="21"/>
          <w:szCs w:val="21"/>
        </w:rPr>
        <w:tab/>
      </w:r>
      <w:r w:rsidRPr="00F66150">
        <w:rPr>
          <w:rFonts w:ascii="Times New Roman" w:hAnsi="Times New Roman"/>
          <w:sz w:val="21"/>
          <w:szCs w:val="21"/>
        </w:rPr>
        <w:tab/>
      </w:r>
      <w:r w:rsidRPr="00F66150">
        <w:rPr>
          <w:rFonts w:ascii="Times New Roman" w:hAnsi="Times New Roman"/>
          <w:b/>
          <w:sz w:val="21"/>
          <w:szCs w:val="21"/>
          <w:u w:val="single"/>
        </w:rPr>
        <w:tab/>
      </w:r>
      <w:r w:rsidRPr="00F66150">
        <w:rPr>
          <w:rFonts w:ascii="Times New Roman" w:hAnsi="Times New Roman"/>
          <w:b/>
          <w:sz w:val="21"/>
          <w:szCs w:val="21"/>
          <w:u w:val="single"/>
        </w:rPr>
        <w:tab/>
      </w:r>
      <w:r w:rsidRPr="00F66150">
        <w:rPr>
          <w:rFonts w:ascii="Times New Roman" w:hAnsi="Times New Roman"/>
          <w:b/>
          <w:sz w:val="21"/>
          <w:szCs w:val="21"/>
          <w:u w:val="single"/>
        </w:rPr>
        <w:tab/>
      </w:r>
      <w:r w:rsidRPr="00F66150">
        <w:rPr>
          <w:rFonts w:ascii="Times New Roman" w:hAnsi="Times New Roman"/>
          <w:b/>
          <w:sz w:val="21"/>
          <w:szCs w:val="21"/>
          <w:u w:val="single"/>
        </w:rPr>
        <w:tab/>
      </w:r>
      <w:r w:rsidRPr="00F66150">
        <w:rPr>
          <w:rFonts w:ascii="Times New Roman" w:hAnsi="Times New Roman"/>
          <w:b/>
          <w:sz w:val="21"/>
          <w:szCs w:val="21"/>
          <w:u w:val="single"/>
        </w:rPr>
        <w:tab/>
      </w:r>
      <w:r w:rsidRPr="00F66150">
        <w:rPr>
          <w:rFonts w:ascii="Times New Roman" w:hAnsi="Times New Roman"/>
          <w:b/>
          <w:sz w:val="21"/>
          <w:szCs w:val="21"/>
          <w:u w:val="single"/>
        </w:rPr>
        <w:tab/>
      </w:r>
      <w:r w:rsidRPr="00F66150">
        <w:rPr>
          <w:rFonts w:ascii="Times New Roman" w:hAnsi="Times New Roman"/>
          <w:b/>
          <w:sz w:val="21"/>
          <w:szCs w:val="21"/>
          <w:u w:val="single"/>
        </w:rPr>
        <w:tab/>
      </w:r>
      <w:r w:rsidRPr="00F66150">
        <w:rPr>
          <w:rFonts w:ascii="Times New Roman" w:hAnsi="Times New Roman"/>
          <w:sz w:val="21"/>
          <w:szCs w:val="21"/>
        </w:rPr>
        <w:t xml:space="preserve">, </w:t>
      </w:r>
      <w:r w:rsidRPr="00F66150">
        <w:rPr>
          <w:rFonts w:ascii="Times New Roman" w:hAnsi="Times New Roman"/>
          <w:b/>
          <w:sz w:val="21"/>
          <w:szCs w:val="21"/>
          <w:u w:val="single"/>
        </w:rPr>
        <w:tab/>
      </w:r>
      <w:r w:rsidRPr="00F66150">
        <w:rPr>
          <w:rFonts w:ascii="Times New Roman" w:hAnsi="Times New Roman"/>
          <w:b/>
          <w:sz w:val="21"/>
          <w:szCs w:val="21"/>
          <w:u w:val="single"/>
        </w:rPr>
        <w:tab/>
      </w:r>
    </w:p>
    <w:p w:rsidR="006E5D07" w:rsidRPr="00F66150" w:rsidRDefault="006E5D07" w:rsidP="006E5D07">
      <w:pPr>
        <w:rPr>
          <w:rFonts w:ascii="Times New Roman" w:hAnsi="Times New Roman"/>
          <w:sz w:val="21"/>
          <w:szCs w:val="21"/>
        </w:rPr>
      </w:pPr>
      <w:r w:rsidRPr="00F66150">
        <w:rPr>
          <w:rFonts w:ascii="Times New Roman" w:hAnsi="Times New Roman"/>
          <w:sz w:val="21"/>
          <w:szCs w:val="21"/>
        </w:rPr>
        <w:tab/>
      </w:r>
      <w:r w:rsidRPr="00F66150">
        <w:rPr>
          <w:rFonts w:ascii="Times New Roman" w:hAnsi="Times New Roman"/>
          <w:sz w:val="21"/>
          <w:szCs w:val="21"/>
        </w:rPr>
        <w:tab/>
      </w:r>
      <w:r w:rsidRPr="00F66150">
        <w:rPr>
          <w:rFonts w:ascii="Times New Roman" w:hAnsi="Times New Roman"/>
          <w:sz w:val="21"/>
          <w:szCs w:val="21"/>
        </w:rPr>
        <w:tab/>
      </w:r>
      <w:r w:rsidRPr="00F66150">
        <w:rPr>
          <w:rFonts w:ascii="Times New Roman" w:hAnsi="Times New Roman"/>
          <w:sz w:val="21"/>
          <w:szCs w:val="21"/>
        </w:rPr>
        <w:tab/>
      </w:r>
      <w:r w:rsidRPr="00F66150">
        <w:rPr>
          <w:rFonts w:ascii="Times New Roman" w:hAnsi="Times New Roman"/>
          <w:sz w:val="21"/>
          <w:szCs w:val="21"/>
        </w:rPr>
        <w:tab/>
      </w:r>
      <w:r w:rsidRPr="00F66150">
        <w:rPr>
          <w:rFonts w:ascii="Times New Roman" w:hAnsi="Times New Roman"/>
          <w:sz w:val="21"/>
          <w:szCs w:val="21"/>
        </w:rPr>
        <w:tab/>
      </w:r>
      <w:r w:rsidRPr="00F66150">
        <w:rPr>
          <w:rFonts w:ascii="Times New Roman" w:hAnsi="Times New Roman"/>
          <w:sz w:val="21"/>
          <w:szCs w:val="21"/>
        </w:rPr>
        <w:tab/>
        <w:t>Local Coop Representative Signature</w:t>
      </w:r>
      <w:r w:rsidRPr="00F66150">
        <w:rPr>
          <w:rFonts w:ascii="Times New Roman" w:hAnsi="Times New Roman"/>
          <w:sz w:val="21"/>
          <w:szCs w:val="21"/>
        </w:rPr>
        <w:tab/>
      </w:r>
      <w:r w:rsidRPr="00F66150">
        <w:rPr>
          <w:rFonts w:ascii="Times New Roman" w:hAnsi="Times New Roman"/>
          <w:sz w:val="21"/>
          <w:szCs w:val="21"/>
        </w:rPr>
        <w:tab/>
      </w:r>
      <w:r w:rsidRPr="00F66150">
        <w:rPr>
          <w:rFonts w:ascii="Times New Roman" w:hAnsi="Times New Roman"/>
          <w:sz w:val="21"/>
          <w:szCs w:val="21"/>
        </w:rPr>
        <w:tab/>
        <w:t>Date</w:t>
      </w:r>
    </w:p>
    <w:p w:rsidR="006E5D07" w:rsidRPr="00BD310C" w:rsidRDefault="006E5D07" w:rsidP="006E5D07">
      <w:pPr>
        <w:rPr>
          <w:rFonts w:ascii="Times New Roman" w:hAnsi="Times New Roman"/>
          <w:sz w:val="2"/>
          <w:szCs w:val="21"/>
        </w:rPr>
      </w:pPr>
    </w:p>
    <w:p w:rsidR="006E5D07" w:rsidRPr="00F66150" w:rsidRDefault="000A347E" w:rsidP="006E5D07">
      <w:pPr>
        <w:rPr>
          <w:rFonts w:ascii="Times New Roman" w:hAnsi="Times New Roman"/>
          <w:sz w:val="21"/>
          <w:szCs w:val="21"/>
        </w:rPr>
      </w:pPr>
      <w:r>
        <w:rPr>
          <w:rFonts w:ascii="Times New Roman" w:hAnsi="Times New Roman"/>
          <w:noProof/>
          <w:sz w:val="21"/>
          <w:szCs w:val="21"/>
        </w:rPr>
        <w:pict>
          <v:shapetype id="_x0000_t32" coordsize="21600,21600" o:spt="32" o:oned="t" path="m,l21600,21600e" filled="f">
            <v:path arrowok="t" fillok="f" o:connecttype="none"/>
            <o:lock v:ext="edit" shapetype="t"/>
          </v:shapetype>
          <v:shape id="_x0000_s1026" type="#_x0000_t32" style="position:absolute;margin-left:-12.75pt;margin-top:3.35pt;width:571.5pt;height:0;z-index:251657728" o:connectortype="straight" strokeweight="3pt"/>
        </w:pict>
      </w:r>
    </w:p>
    <w:p w:rsidR="006E5D07" w:rsidRPr="00F66150" w:rsidRDefault="006E5D07" w:rsidP="006E5D07">
      <w:pPr>
        <w:rPr>
          <w:rFonts w:ascii="Times New Roman" w:hAnsi="Times New Roman"/>
          <w:b/>
          <w:i/>
          <w:sz w:val="21"/>
          <w:szCs w:val="21"/>
          <w:u w:val="single"/>
        </w:rPr>
      </w:pPr>
      <w:r w:rsidRPr="00F66150">
        <w:rPr>
          <w:rFonts w:ascii="Times New Roman" w:hAnsi="Times New Roman"/>
          <w:b/>
          <w:i/>
          <w:sz w:val="21"/>
          <w:szCs w:val="21"/>
          <w:u w:val="single"/>
        </w:rPr>
        <w:t>Part 2: Terms</w:t>
      </w:r>
    </w:p>
    <w:p w:rsidR="006E5D07" w:rsidRPr="00F66150" w:rsidRDefault="006E5D07" w:rsidP="006E5D07">
      <w:pPr>
        <w:rPr>
          <w:rFonts w:ascii="Times New Roman" w:hAnsi="Times New Roman"/>
          <w:sz w:val="21"/>
          <w:szCs w:val="21"/>
        </w:rPr>
      </w:pPr>
      <w:r w:rsidRPr="00F66150">
        <w:rPr>
          <w:rFonts w:ascii="Times New Roman" w:hAnsi="Times New Roman"/>
          <w:sz w:val="21"/>
          <w:szCs w:val="21"/>
        </w:rPr>
        <w:t>Travel and per diem expenses will be calculated as indicated on the expense Reporting Form. Expenses will be reimbursed upon conclusion of the workshop and upon filing of the Expense Reporting Form.</w:t>
      </w:r>
    </w:p>
    <w:p w:rsidR="006E5D07" w:rsidRPr="00F66150" w:rsidRDefault="006E5D07" w:rsidP="006E5D07">
      <w:pPr>
        <w:rPr>
          <w:rFonts w:ascii="Times New Roman" w:hAnsi="Times New Roman"/>
          <w:sz w:val="21"/>
          <w:szCs w:val="21"/>
        </w:rPr>
      </w:pPr>
    </w:p>
    <w:p w:rsidR="006E5D07" w:rsidRPr="00F66150" w:rsidRDefault="006E5D07" w:rsidP="006E5D07">
      <w:pPr>
        <w:rPr>
          <w:rFonts w:ascii="Times New Roman" w:hAnsi="Times New Roman"/>
          <w:sz w:val="21"/>
          <w:szCs w:val="21"/>
        </w:rPr>
      </w:pPr>
      <w:r w:rsidRPr="00F66150">
        <w:rPr>
          <w:rFonts w:ascii="Times New Roman" w:hAnsi="Times New Roman"/>
          <w:sz w:val="21"/>
          <w:szCs w:val="21"/>
        </w:rPr>
        <w:t>It is agreed that the Coop is not responsible for any other compensation, including but not limited to, health, life, unemployment and workman’s compensation insurance and shall be held harmless in any performance of the services described.</w:t>
      </w:r>
    </w:p>
    <w:p w:rsidR="006E5D07" w:rsidRPr="00F66150" w:rsidRDefault="006E5D07" w:rsidP="006E5D07">
      <w:pPr>
        <w:rPr>
          <w:rFonts w:ascii="Times New Roman" w:hAnsi="Times New Roman"/>
          <w:sz w:val="21"/>
          <w:szCs w:val="21"/>
        </w:rPr>
      </w:pPr>
    </w:p>
    <w:p w:rsidR="006E5D07" w:rsidRPr="00F66150" w:rsidRDefault="006E5D07" w:rsidP="006E5D07">
      <w:pPr>
        <w:rPr>
          <w:rFonts w:ascii="Times New Roman" w:hAnsi="Times New Roman"/>
          <w:sz w:val="21"/>
          <w:szCs w:val="21"/>
        </w:rPr>
      </w:pPr>
      <w:r w:rsidRPr="00F66150">
        <w:rPr>
          <w:rFonts w:ascii="Times New Roman" w:hAnsi="Times New Roman"/>
          <w:sz w:val="21"/>
          <w:szCs w:val="21"/>
        </w:rPr>
        <w:t xml:space="preserve">This agreement constitutes the initial understanding of the parties hereto and may not be change </w:t>
      </w:r>
      <w:r w:rsidR="00EA0F64" w:rsidRPr="00F66150">
        <w:rPr>
          <w:rFonts w:ascii="Times New Roman" w:hAnsi="Times New Roman"/>
          <w:sz w:val="21"/>
          <w:szCs w:val="21"/>
        </w:rPr>
        <w:t>except</w:t>
      </w:r>
      <w:r w:rsidRPr="00F66150">
        <w:rPr>
          <w:rFonts w:ascii="Times New Roman" w:hAnsi="Times New Roman"/>
          <w:sz w:val="21"/>
          <w:szCs w:val="21"/>
        </w:rPr>
        <w:t xml:space="preserve"> by a written communication signed by the parties for this agreement.</w:t>
      </w:r>
    </w:p>
    <w:p w:rsidR="006E5D07" w:rsidRPr="00F66150" w:rsidRDefault="006E5D07" w:rsidP="006E5D07">
      <w:pPr>
        <w:rPr>
          <w:rFonts w:ascii="Times New Roman" w:hAnsi="Times New Roman"/>
          <w:sz w:val="21"/>
          <w:szCs w:val="21"/>
        </w:rPr>
      </w:pPr>
    </w:p>
    <w:p w:rsidR="006E5D07" w:rsidRPr="00F66150" w:rsidRDefault="006E5D07" w:rsidP="006E5D07">
      <w:pPr>
        <w:rPr>
          <w:rFonts w:ascii="Times New Roman" w:hAnsi="Times New Roman"/>
          <w:sz w:val="21"/>
          <w:szCs w:val="21"/>
        </w:rPr>
      </w:pPr>
      <w:r w:rsidRPr="00F66150">
        <w:rPr>
          <w:rFonts w:ascii="Times New Roman" w:hAnsi="Times New Roman"/>
          <w:sz w:val="21"/>
          <w:szCs w:val="21"/>
        </w:rPr>
        <w:t>It is agreed that the consultant will not sell or distribute commercial materials of any of the consultant’s products for profit during the workshop.</w:t>
      </w:r>
    </w:p>
    <w:p w:rsidR="006E5D07" w:rsidRPr="00F66150" w:rsidRDefault="006E5D07" w:rsidP="006E5D07">
      <w:pPr>
        <w:rPr>
          <w:rFonts w:ascii="Times New Roman" w:hAnsi="Times New Roman"/>
          <w:sz w:val="21"/>
          <w:szCs w:val="21"/>
        </w:rPr>
      </w:pPr>
    </w:p>
    <w:p w:rsidR="006E5D07" w:rsidRPr="00F66150" w:rsidRDefault="006E5D07" w:rsidP="006E5D07">
      <w:pPr>
        <w:rPr>
          <w:rFonts w:ascii="Times New Roman" w:hAnsi="Times New Roman"/>
          <w:b/>
          <w:i/>
          <w:sz w:val="21"/>
          <w:szCs w:val="21"/>
        </w:rPr>
      </w:pPr>
      <w:r w:rsidRPr="00F66150">
        <w:rPr>
          <w:rFonts w:ascii="Times New Roman" w:hAnsi="Times New Roman"/>
          <w:b/>
          <w:i/>
          <w:sz w:val="21"/>
          <w:szCs w:val="21"/>
        </w:rPr>
        <w:t xml:space="preserve">Part 3: Consultant Signature (Katy ISD, as the Coop’s financial unit, will send the document to the consultant for signature.) To the consultant: Please sign and return </w:t>
      </w:r>
      <w:r w:rsidRPr="00F66150">
        <w:rPr>
          <w:rFonts w:ascii="Times New Roman" w:hAnsi="Times New Roman"/>
          <w:b/>
          <w:i/>
          <w:sz w:val="21"/>
          <w:szCs w:val="21"/>
          <w:u w:val="single"/>
        </w:rPr>
        <w:t>ONE signed original with the additional requested documentation</w:t>
      </w:r>
      <w:r w:rsidRPr="00F66150">
        <w:rPr>
          <w:rFonts w:ascii="Times New Roman" w:hAnsi="Times New Roman"/>
          <w:b/>
          <w:i/>
          <w:sz w:val="21"/>
          <w:szCs w:val="21"/>
        </w:rPr>
        <w:t xml:space="preserve"> to Alene Lindley, Katy ISD, 6301 S. Stadium Lane, Katy, Texas 77494.</w:t>
      </w:r>
    </w:p>
    <w:p w:rsidR="00BD310C" w:rsidRPr="00BD310C" w:rsidRDefault="00BD310C" w:rsidP="006E5D07">
      <w:pPr>
        <w:rPr>
          <w:rFonts w:ascii="Times New Roman" w:hAnsi="Times New Roman"/>
          <w:sz w:val="22"/>
          <w:szCs w:val="22"/>
        </w:rPr>
      </w:pPr>
      <w:r w:rsidRPr="00BD310C">
        <w:rPr>
          <w:rFonts w:ascii="Times New Roman" w:hAnsi="Times New Roman"/>
          <w:sz w:val="56"/>
          <w:szCs w:val="21"/>
        </w:rPr>
        <w:t>□</w:t>
      </w:r>
      <w:r>
        <w:rPr>
          <w:rFonts w:ascii="Times New Roman" w:hAnsi="Times New Roman"/>
          <w:sz w:val="56"/>
          <w:szCs w:val="21"/>
        </w:rPr>
        <w:t xml:space="preserve"> </w:t>
      </w:r>
      <w:r>
        <w:rPr>
          <w:rFonts w:ascii="Times New Roman" w:hAnsi="Times New Roman"/>
          <w:sz w:val="22"/>
          <w:szCs w:val="22"/>
        </w:rPr>
        <w:t xml:space="preserve">I give permission to the Houston Area Coop to </w:t>
      </w:r>
      <w:r w:rsidR="00DE0974">
        <w:rPr>
          <w:rFonts w:ascii="Times New Roman" w:hAnsi="Times New Roman"/>
          <w:sz w:val="22"/>
          <w:szCs w:val="22"/>
        </w:rPr>
        <w:t>share presentation handouts with</w:t>
      </w:r>
      <w:r>
        <w:rPr>
          <w:rFonts w:ascii="Times New Roman" w:hAnsi="Times New Roman"/>
          <w:sz w:val="22"/>
          <w:szCs w:val="22"/>
        </w:rPr>
        <w:t xml:space="preserve"> the </w:t>
      </w:r>
      <w:proofErr w:type="spellStart"/>
      <w:r>
        <w:rPr>
          <w:rFonts w:ascii="Times New Roman" w:hAnsi="Times New Roman"/>
          <w:sz w:val="22"/>
          <w:szCs w:val="22"/>
        </w:rPr>
        <w:t>HACoop</w:t>
      </w:r>
      <w:proofErr w:type="spellEnd"/>
      <w:r>
        <w:rPr>
          <w:rFonts w:ascii="Times New Roman" w:hAnsi="Times New Roman"/>
          <w:sz w:val="22"/>
          <w:szCs w:val="22"/>
        </w:rPr>
        <w:t xml:space="preserve"> Coordinating Board Members. (Please check box if giving permission.)</w:t>
      </w:r>
    </w:p>
    <w:p w:rsidR="00BD310C" w:rsidRPr="00BD310C" w:rsidRDefault="00BD310C" w:rsidP="006E5D07">
      <w:pPr>
        <w:rPr>
          <w:rFonts w:ascii="Times New Roman" w:hAnsi="Times New Roman"/>
          <w:sz w:val="4"/>
          <w:szCs w:val="21"/>
        </w:rPr>
      </w:pPr>
    </w:p>
    <w:tbl>
      <w:tblPr>
        <w:tblW w:w="0" w:type="auto"/>
        <w:tblLook w:val="04A0"/>
      </w:tblPr>
      <w:tblGrid>
        <w:gridCol w:w="4968"/>
        <w:gridCol w:w="540"/>
        <w:gridCol w:w="5508"/>
      </w:tblGrid>
      <w:tr w:rsidR="00F66150" w:rsidRPr="007C4558" w:rsidTr="007C4558">
        <w:tc>
          <w:tcPr>
            <w:tcW w:w="4968" w:type="dxa"/>
          </w:tcPr>
          <w:p w:rsidR="00F66150" w:rsidRPr="00BD310C" w:rsidRDefault="00F66150" w:rsidP="00545AB3">
            <w:pPr>
              <w:rPr>
                <w:rFonts w:ascii="Times New Roman" w:hAnsi="Times New Roman"/>
                <w:b/>
                <w:sz w:val="21"/>
                <w:szCs w:val="21"/>
              </w:rPr>
            </w:pPr>
            <w:r w:rsidRPr="00BD310C">
              <w:rPr>
                <w:rFonts w:ascii="Times New Roman" w:hAnsi="Times New Roman"/>
                <w:b/>
                <w:szCs w:val="21"/>
              </w:rPr>
              <w:t xml:space="preserve">I agree to provide the </w:t>
            </w:r>
            <w:r w:rsidR="00AC3474" w:rsidRPr="00BD310C">
              <w:rPr>
                <w:rFonts w:ascii="Times New Roman" w:hAnsi="Times New Roman"/>
                <w:b/>
                <w:szCs w:val="21"/>
              </w:rPr>
              <w:t>workshop(</w:t>
            </w:r>
            <w:r w:rsidRPr="00BD310C">
              <w:rPr>
                <w:rFonts w:ascii="Times New Roman" w:hAnsi="Times New Roman"/>
                <w:b/>
                <w:szCs w:val="21"/>
              </w:rPr>
              <w:t>s</w:t>
            </w:r>
            <w:r w:rsidR="00AC3474" w:rsidRPr="00BD310C">
              <w:rPr>
                <w:rFonts w:ascii="Times New Roman" w:hAnsi="Times New Roman"/>
                <w:b/>
                <w:szCs w:val="21"/>
              </w:rPr>
              <w:t>)</w:t>
            </w:r>
            <w:r w:rsidRPr="00BD310C">
              <w:rPr>
                <w:rFonts w:ascii="Times New Roman" w:hAnsi="Times New Roman"/>
                <w:b/>
                <w:szCs w:val="21"/>
              </w:rPr>
              <w:t xml:space="preserve"> under the terms </w:t>
            </w:r>
            <w:r w:rsidR="00545AB3" w:rsidRPr="00BD310C">
              <w:rPr>
                <w:rFonts w:ascii="Times New Roman" w:hAnsi="Times New Roman"/>
                <w:b/>
                <w:szCs w:val="21"/>
              </w:rPr>
              <w:t>stated</w:t>
            </w:r>
            <w:r w:rsidRPr="00BD310C">
              <w:rPr>
                <w:rFonts w:ascii="Times New Roman" w:hAnsi="Times New Roman"/>
                <w:b/>
                <w:szCs w:val="21"/>
              </w:rPr>
              <w:t xml:space="preserve"> above.</w:t>
            </w:r>
          </w:p>
        </w:tc>
        <w:tc>
          <w:tcPr>
            <w:tcW w:w="540" w:type="dxa"/>
          </w:tcPr>
          <w:p w:rsidR="00F66150" w:rsidRPr="007C4558" w:rsidRDefault="00F66150" w:rsidP="006E5D07">
            <w:pPr>
              <w:rPr>
                <w:rFonts w:ascii="Times New Roman" w:hAnsi="Times New Roman"/>
                <w:sz w:val="21"/>
                <w:szCs w:val="21"/>
              </w:rPr>
            </w:pPr>
          </w:p>
        </w:tc>
        <w:tc>
          <w:tcPr>
            <w:tcW w:w="5508" w:type="dxa"/>
          </w:tcPr>
          <w:p w:rsidR="00F66150" w:rsidRPr="00BD310C" w:rsidRDefault="00F66150" w:rsidP="006E5D07">
            <w:pPr>
              <w:rPr>
                <w:rFonts w:ascii="Times New Roman" w:hAnsi="Times New Roman"/>
                <w:b/>
                <w:szCs w:val="21"/>
              </w:rPr>
            </w:pPr>
            <w:r w:rsidRPr="00BD310C">
              <w:rPr>
                <w:rFonts w:ascii="Times New Roman" w:hAnsi="Times New Roman"/>
                <w:b/>
                <w:szCs w:val="21"/>
              </w:rPr>
              <w:t>Houston Area Coop</w:t>
            </w:r>
            <w:r w:rsidR="00BD310C" w:rsidRPr="00BD310C">
              <w:rPr>
                <w:rFonts w:ascii="Times New Roman" w:hAnsi="Times New Roman"/>
                <w:b/>
                <w:szCs w:val="21"/>
              </w:rPr>
              <w:t xml:space="preserve"> Representative</w:t>
            </w:r>
          </w:p>
        </w:tc>
      </w:tr>
      <w:tr w:rsidR="00F66150" w:rsidRPr="007C4558" w:rsidTr="007C4558">
        <w:tc>
          <w:tcPr>
            <w:tcW w:w="4968" w:type="dxa"/>
            <w:tcBorders>
              <w:bottom w:val="single" w:sz="4" w:space="0" w:color="000000"/>
            </w:tcBorders>
          </w:tcPr>
          <w:p w:rsidR="00F66150" w:rsidRPr="007C4558" w:rsidRDefault="00F66150" w:rsidP="006E5D07">
            <w:pPr>
              <w:rPr>
                <w:rFonts w:ascii="Times New Roman" w:hAnsi="Times New Roman"/>
                <w:sz w:val="21"/>
                <w:szCs w:val="21"/>
              </w:rPr>
            </w:pPr>
          </w:p>
          <w:p w:rsidR="00F66150" w:rsidRPr="007C4558" w:rsidRDefault="00F66150" w:rsidP="006E5D07">
            <w:pPr>
              <w:rPr>
                <w:rFonts w:ascii="Times New Roman" w:hAnsi="Times New Roman"/>
                <w:sz w:val="21"/>
                <w:szCs w:val="21"/>
              </w:rPr>
            </w:pPr>
          </w:p>
        </w:tc>
        <w:tc>
          <w:tcPr>
            <w:tcW w:w="540" w:type="dxa"/>
          </w:tcPr>
          <w:p w:rsidR="00F66150" w:rsidRPr="007C4558" w:rsidRDefault="00F66150" w:rsidP="006E5D07">
            <w:pPr>
              <w:rPr>
                <w:rFonts w:ascii="Times New Roman" w:hAnsi="Times New Roman"/>
                <w:sz w:val="21"/>
                <w:szCs w:val="21"/>
              </w:rPr>
            </w:pPr>
          </w:p>
        </w:tc>
        <w:tc>
          <w:tcPr>
            <w:tcW w:w="5508" w:type="dxa"/>
            <w:tcBorders>
              <w:bottom w:val="single" w:sz="8" w:space="0" w:color="000000"/>
            </w:tcBorders>
          </w:tcPr>
          <w:p w:rsidR="00F66150" w:rsidRPr="007C4558" w:rsidRDefault="00F66150" w:rsidP="006E5D07">
            <w:pPr>
              <w:rPr>
                <w:rFonts w:ascii="Times New Roman" w:hAnsi="Times New Roman"/>
                <w:sz w:val="21"/>
                <w:szCs w:val="21"/>
              </w:rPr>
            </w:pPr>
          </w:p>
        </w:tc>
      </w:tr>
      <w:tr w:rsidR="00F66150" w:rsidRPr="007C4558" w:rsidTr="007C4558">
        <w:tc>
          <w:tcPr>
            <w:tcW w:w="4968" w:type="dxa"/>
            <w:tcBorders>
              <w:top w:val="single" w:sz="4" w:space="0" w:color="000000"/>
            </w:tcBorders>
          </w:tcPr>
          <w:p w:rsidR="00F66150" w:rsidRPr="007C4558" w:rsidRDefault="00F66150" w:rsidP="006E5D07">
            <w:pPr>
              <w:rPr>
                <w:rFonts w:ascii="Times New Roman" w:hAnsi="Times New Roman"/>
                <w:sz w:val="21"/>
                <w:szCs w:val="21"/>
              </w:rPr>
            </w:pPr>
            <w:r w:rsidRPr="007C4558">
              <w:rPr>
                <w:rFonts w:ascii="Times New Roman" w:hAnsi="Times New Roman"/>
                <w:sz w:val="21"/>
                <w:szCs w:val="21"/>
              </w:rPr>
              <w:t>Consultant Signature</w:t>
            </w:r>
          </w:p>
        </w:tc>
        <w:tc>
          <w:tcPr>
            <w:tcW w:w="540" w:type="dxa"/>
          </w:tcPr>
          <w:p w:rsidR="00F66150" w:rsidRPr="007C4558" w:rsidRDefault="00F66150" w:rsidP="006E5D07">
            <w:pPr>
              <w:rPr>
                <w:rFonts w:ascii="Times New Roman" w:hAnsi="Times New Roman"/>
                <w:sz w:val="21"/>
                <w:szCs w:val="21"/>
              </w:rPr>
            </w:pPr>
          </w:p>
        </w:tc>
        <w:tc>
          <w:tcPr>
            <w:tcW w:w="5508" w:type="dxa"/>
            <w:tcBorders>
              <w:top w:val="single" w:sz="8" w:space="0" w:color="000000"/>
            </w:tcBorders>
          </w:tcPr>
          <w:p w:rsidR="00F66150" w:rsidRPr="007C4558" w:rsidRDefault="00F66150" w:rsidP="006E5D07">
            <w:pPr>
              <w:rPr>
                <w:rFonts w:ascii="Times New Roman" w:hAnsi="Times New Roman"/>
                <w:sz w:val="21"/>
                <w:szCs w:val="21"/>
              </w:rPr>
            </w:pPr>
            <w:r w:rsidRPr="007C4558">
              <w:rPr>
                <w:rFonts w:ascii="Times New Roman" w:hAnsi="Times New Roman"/>
                <w:sz w:val="21"/>
                <w:szCs w:val="21"/>
              </w:rPr>
              <w:t>Katy ISD Representative Signature</w:t>
            </w:r>
          </w:p>
        </w:tc>
      </w:tr>
      <w:tr w:rsidR="00F66150" w:rsidRPr="007C4558" w:rsidTr="007C4558">
        <w:tc>
          <w:tcPr>
            <w:tcW w:w="4968" w:type="dxa"/>
            <w:tcBorders>
              <w:bottom w:val="single" w:sz="8" w:space="0" w:color="000000"/>
            </w:tcBorders>
          </w:tcPr>
          <w:p w:rsidR="00F66150" w:rsidRPr="00BD310C" w:rsidRDefault="00F66150" w:rsidP="006E5D07">
            <w:pPr>
              <w:rPr>
                <w:rFonts w:ascii="Times New Roman" w:hAnsi="Times New Roman"/>
                <w:sz w:val="4"/>
                <w:szCs w:val="21"/>
              </w:rPr>
            </w:pPr>
          </w:p>
          <w:p w:rsidR="00F66150" w:rsidRPr="007C4558" w:rsidRDefault="00F66150" w:rsidP="006E5D07">
            <w:pPr>
              <w:rPr>
                <w:rFonts w:ascii="Times New Roman" w:hAnsi="Times New Roman"/>
                <w:sz w:val="21"/>
                <w:szCs w:val="21"/>
              </w:rPr>
            </w:pPr>
          </w:p>
        </w:tc>
        <w:tc>
          <w:tcPr>
            <w:tcW w:w="540" w:type="dxa"/>
          </w:tcPr>
          <w:p w:rsidR="00F66150" w:rsidRPr="007C4558" w:rsidRDefault="00F66150" w:rsidP="006E5D07">
            <w:pPr>
              <w:rPr>
                <w:rFonts w:ascii="Times New Roman" w:hAnsi="Times New Roman"/>
                <w:sz w:val="21"/>
                <w:szCs w:val="21"/>
              </w:rPr>
            </w:pPr>
          </w:p>
        </w:tc>
        <w:tc>
          <w:tcPr>
            <w:tcW w:w="5508" w:type="dxa"/>
          </w:tcPr>
          <w:p w:rsidR="00F66150" w:rsidRPr="007C4558" w:rsidRDefault="00F66150" w:rsidP="006E5D07">
            <w:pPr>
              <w:rPr>
                <w:rFonts w:ascii="Times New Roman" w:hAnsi="Times New Roman"/>
                <w:sz w:val="21"/>
                <w:szCs w:val="21"/>
              </w:rPr>
            </w:pPr>
          </w:p>
        </w:tc>
      </w:tr>
      <w:tr w:rsidR="00F66150" w:rsidRPr="007C4558" w:rsidTr="007C4558">
        <w:tc>
          <w:tcPr>
            <w:tcW w:w="4968" w:type="dxa"/>
            <w:tcBorders>
              <w:top w:val="single" w:sz="8" w:space="0" w:color="000000"/>
            </w:tcBorders>
          </w:tcPr>
          <w:p w:rsidR="00F66150" w:rsidRPr="007C4558" w:rsidRDefault="00F66150" w:rsidP="006E5D07">
            <w:pPr>
              <w:rPr>
                <w:rFonts w:ascii="Times New Roman" w:hAnsi="Times New Roman"/>
                <w:sz w:val="21"/>
                <w:szCs w:val="21"/>
              </w:rPr>
            </w:pPr>
            <w:r w:rsidRPr="007C4558">
              <w:rPr>
                <w:rFonts w:ascii="Times New Roman" w:hAnsi="Times New Roman"/>
                <w:sz w:val="21"/>
                <w:szCs w:val="21"/>
              </w:rPr>
              <w:t>SSN or Federal ID Number</w:t>
            </w:r>
          </w:p>
        </w:tc>
        <w:tc>
          <w:tcPr>
            <w:tcW w:w="540" w:type="dxa"/>
          </w:tcPr>
          <w:p w:rsidR="00F66150" w:rsidRPr="007C4558" w:rsidRDefault="00F66150" w:rsidP="006E5D07">
            <w:pPr>
              <w:rPr>
                <w:rFonts w:ascii="Times New Roman" w:hAnsi="Times New Roman"/>
                <w:sz w:val="21"/>
                <w:szCs w:val="21"/>
              </w:rPr>
            </w:pPr>
          </w:p>
        </w:tc>
        <w:tc>
          <w:tcPr>
            <w:tcW w:w="5508" w:type="dxa"/>
          </w:tcPr>
          <w:p w:rsidR="00F66150" w:rsidRPr="007C4558" w:rsidRDefault="00F66150" w:rsidP="006E5D07">
            <w:pPr>
              <w:rPr>
                <w:rFonts w:ascii="Times New Roman" w:hAnsi="Times New Roman"/>
                <w:sz w:val="21"/>
                <w:szCs w:val="21"/>
              </w:rPr>
            </w:pPr>
          </w:p>
        </w:tc>
      </w:tr>
    </w:tbl>
    <w:p w:rsidR="00F66150" w:rsidRPr="00F66150" w:rsidRDefault="00F66150" w:rsidP="006E5D07">
      <w:pPr>
        <w:rPr>
          <w:rFonts w:ascii="Times New Roman" w:hAnsi="Times New Roman"/>
          <w:sz w:val="21"/>
          <w:szCs w:val="21"/>
        </w:rPr>
      </w:pPr>
    </w:p>
    <w:sectPr w:rsidR="00F66150" w:rsidRPr="00F66150" w:rsidSect="00F66150">
      <w:type w:val="continuous"/>
      <w:pgSz w:w="12240" w:h="15840"/>
      <w:pgMar w:top="720" w:right="720" w:bottom="36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0140" w:rsidRDefault="00C70140">
      <w:r>
        <w:separator/>
      </w:r>
    </w:p>
  </w:endnote>
  <w:endnote w:type="continuationSeparator" w:id="0">
    <w:p w:rsidR="00C70140" w:rsidRDefault="00C701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0140" w:rsidRDefault="00C70140">
      <w:r>
        <w:separator/>
      </w:r>
    </w:p>
  </w:footnote>
  <w:footnote w:type="continuationSeparator" w:id="0">
    <w:p w:rsidR="00C70140" w:rsidRDefault="00C701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624380"/>
    <w:multiLevelType w:val="hybridMultilevel"/>
    <w:tmpl w:val="4E68852E"/>
    <w:lvl w:ilvl="0" w:tplc="24EAA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270E91"/>
    <w:multiLevelType w:val="hybridMultilevel"/>
    <w:tmpl w:val="1AF0B15E"/>
    <w:lvl w:ilvl="0" w:tplc="FE0CC9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040DAB"/>
    <w:multiLevelType w:val="hybridMultilevel"/>
    <w:tmpl w:val="2C6A56F6"/>
    <w:lvl w:ilvl="0" w:tplc="2B303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rsids>
    <w:rsidRoot w:val="00DA4979"/>
    <w:rsid w:val="000A290B"/>
    <w:rsid w:val="000A347E"/>
    <w:rsid w:val="000B2A60"/>
    <w:rsid w:val="001728DB"/>
    <w:rsid w:val="002A2AB0"/>
    <w:rsid w:val="002B3BD9"/>
    <w:rsid w:val="002E0EDB"/>
    <w:rsid w:val="00355460"/>
    <w:rsid w:val="003C23EC"/>
    <w:rsid w:val="00507330"/>
    <w:rsid w:val="00510735"/>
    <w:rsid w:val="00545AB3"/>
    <w:rsid w:val="00624F36"/>
    <w:rsid w:val="006E5D07"/>
    <w:rsid w:val="007C4558"/>
    <w:rsid w:val="00863201"/>
    <w:rsid w:val="008C31E7"/>
    <w:rsid w:val="009B67F2"/>
    <w:rsid w:val="009F79DB"/>
    <w:rsid w:val="00A3161E"/>
    <w:rsid w:val="00AB24E3"/>
    <w:rsid w:val="00AC3474"/>
    <w:rsid w:val="00AD160F"/>
    <w:rsid w:val="00B20A7F"/>
    <w:rsid w:val="00B347A4"/>
    <w:rsid w:val="00BD310C"/>
    <w:rsid w:val="00BE1C16"/>
    <w:rsid w:val="00C70140"/>
    <w:rsid w:val="00DA4979"/>
    <w:rsid w:val="00DE0974"/>
    <w:rsid w:val="00EA0F64"/>
    <w:rsid w:val="00F661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2AB0"/>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24F36"/>
    <w:rPr>
      <w:rFonts w:ascii="Tahoma" w:hAnsi="Tahoma" w:cs="Tahoma"/>
      <w:sz w:val="16"/>
      <w:szCs w:val="16"/>
    </w:rPr>
  </w:style>
  <w:style w:type="paragraph" w:styleId="Header">
    <w:name w:val="header"/>
    <w:basedOn w:val="Normal"/>
    <w:rsid w:val="00624F36"/>
    <w:pPr>
      <w:tabs>
        <w:tab w:val="center" w:pos="4320"/>
        <w:tab w:val="right" w:pos="8640"/>
      </w:tabs>
    </w:pPr>
  </w:style>
  <w:style w:type="paragraph" w:styleId="Footer">
    <w:name w:val="footer"/>
    <w:basedOn w:val="Normal"/>
    <w:rsid w:val="00624F36"/>
    <w:pPr>
      <w:tabs>
        <w:tab w:val="center" w:pos="4320"/>
        <w:tab w:val="right" w:pos="8640"/>
      </w:tabs>
    </w:pPr>
  </w:style>
  <w:style w:type="table" w:styleId="TableGrid">
    <w:name w:val="Table Grid"/>
    <w:basedOn w:val="TableNormal"/>
    <w:rsid w:val="006E5D0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Words>
  <Characters>1908</Characters>
  <Application>Microsoft Office Word</Application>
  <DocSecurity>0</DocSecurity>
  <Lines>212</Lines>
  <Paragraphs>150</Paragraphs>
  <ScaleCrop>false</ScaleCrop>
  <HeadingPairs>
    <vt:vector size="2" baseType="variant">
      <vt:variant>
        <vt:lpstr>Title</vt:lpstr>
      </vt:variant>
      <vt:variant>
        <vt:i4>1</vt:i4>
      </vt:variant>
    </vt:vector>
  </HeadingPairs>
  <TitlesOfParts>
    <vt:vector size="1" baseType="lpstr">
      <vt:lpstr>HOUSTON AREA COOP ON THE GIFTED AND TALENTED</vt:lpstr>
    </vt:vector>
  </TitlesOfParts>
  <Company>Aldine Resource Staff</Company>
  <LinksUpToDate>false</LinksUpToDate>
  <CharactersWithSpaces>2101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HOUSTON AREA COOP ON THE GIFTED AND TALENTED</dc:title>
  <dc:subject/>
  <dc:creator>Edwina J. King</dc:creator>
  <cp:keywords/>
  <cp:lastModifiedBy>breedlol</cp:lastModifiedBy>
  <cp:revision>2</cp:revision>
  <cp:lastPrinted>2010-01-04T20:59:00Z</cp:lastPrinted>
  <dcterms:created xsi:type="dcterms:W3CDTF">2012-05-10T01:52:00Z</dcterms:created>
  <dcterms:modified xsi:type="dcterms:W3CDTF">2012-05-10T01:52:00Z</dcterms:modified>
</cp:coreProperties>
</file>